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9" w:rsidRPr="003B54B9" w:rsidRDefault="004A7AB6" w:rsidP="003B54B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3B54B9" w:rsidRPr="003B54B9" w:rsidRDefault="003B54B9" w:rsidP="003B54B9">
      <w:pPr>
        <w:jc w:val="center"/>
        <w:rPr>
          <w:sz w:val="28"/>
          <w:szCs w:val="28"/>
        </w:rPr>
      </w:pPr>
    </w:p>
    <w:p w:rsidR="003B54B9" w:rsidRPr="003B54B9" w:rsidRDefault="003B54B9" w:rsidP="003B54B9">
      <w:pPr>
        <w:jc w:val="center"/>
        <w:rPr>
          <w:sz w:val="28"/>
          <w:szCs w:val="28"/>
        </w:rPr>
      </w:pPr>
      <w:r w:rsidRPr="003B54B9">
        <w:rPr>
          <w:sz w:val="28"/>
          <w:szCs w:val="28"/>
        </w:rPr>
        <w:t>МУНИЦИПАЛЬНОЕ ОБРАЗОВАНИЕ</w:t>
      </w:r>
    </w:p>
    <w:p w:rsidR="003B54B9" w:rsidRPr="003B54B9" w:rsidRDefault="003B54B9" w:rsidP="003B54B9">
      <w:pPr>
        <w:suppressAutoHyphens w:val="0"/>
        <w:jc w:val="center"/>
        <w:rPr>
          <w:sz w:val="28"/>
          <w:szCs w:val="28"/>
          <w:lang w:eastAsia="en-US"/>
        </w:rPr>
      </w:pPr>
      <w:r w:rsidRPr="003B54B9">
        <w:rPr>
          <w:sz w:val="28"/>
          <w:szCs w:val="28"/>
          <w:lang w:eastAsia="en-US"/>
        </w:rPr>
        <w:t>ХАНТЫ-МАНСИЙСКИЙ РАЙОН</w:t>
      </w:r>
    </w:p>
    <w:p w:rsidR="003B54B9" w:rsidRPr="003B54B9" w:rsidRDefault="003B54B9" w:rsidP="003B54B9">
      <w:pPr>
        <w:suppressAutoHyphens w:val="0"/>
        <w:jc w:val="center"/>
        <w:rPr>
          <w:sz w:val="28"/>
          <w:szCs w:val="28"/>
          <w:lang w:eastAsia="en-US"/>
        </w:rPr>
      </w:pPr>
      <w:r w:rsidRPr="003B54B9">
        <w:rPr>
          <w:sz w:val="28"/>
          <w:szCs w:val="28"/>
          <w:lang w:eastAsia="en-US"/>
        </w:rPr>
        <w:t>Ханты-Мансийский автономный округ – Югра</w:t>
      </w:r>
    </w:p>
    <w:p w:rsidR="003B54B9" w:rsidRPr="003B54B9" w:rsidRDefault="003B54B9" w:rsidP="003B54B9">
      <w:pPr>
        <w:suppressAutoHyphens w:val="0"/>
        <w:jc w:val="center"/>
        <w:rPr>
          <w:sz w:val="28"/>
          <w:szCs w:val="28"/>
          <w:lang w:eastAsia="en-US"/>
        </w:rPr>
      </w:pPr>
    </w:p>
    <w:p w:rsidR="003B54B9" w:rsidRPr="003B54B9" w:rsidRDefault="003B54B9" w:rsidP="003B54B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B54B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B54B9" w:rsidRPr="003B54B9" w:rsidRDefault="003B54B9" w:rsidP="003B54B9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B54B9" w:rsidRPr="003B54B9" w:rsidRDefault="003B54B9" w:rsidP="003B54B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B54B9">
        <w:rPr>
          <w:b/>
          <w:sz w:val="28"/>
          <w:szCs w:val="28"/>
          <w:lang w:eastAsia="en-US"/>
        </w:rPr>
        <w:t>П О С Т А Н О В Л Е Н И Е</w:t>
      </w:r>
    </w:p>
    <w:p w:rsidR="003B54B9" w:rsidRPr="003B54B9" w:rsidRDefault="003B54B9" w:rsidP="003B54B9">
      <w:pPr>
        <w:suppressAutoHyphens w:val="0"/>
        <w:jc w:val="center"/>
        <w:rPr>
          <w:sz w:val="28"/>
          <w:szCs w:val="28"/>
          <w:lang w:eastAsia="en-US"/>
        </w:rPr>
      </w:pPr>
    </w:p>
    <w:p w:rsidR="003B54B9" w:rsidRPr="003B54B9" w:rsidRDefault="003B54B9" w:rsidP="003B54B9">
      <w:pPr>
        <w:suppressAutoHyphens w:val="0"/>
        <w:rPr>
          <w:sz w:val="28"/>
          <w:szCs w:val="28"/>
          <w:lang w:eastAsia="en-US"/>
        </w:rPr>
      </w:pPr>
      <w:r w:rsidRPr="003B54B9">
        <w:rPr>
          <w:sz w:val="28"/>
          <w:szCs w:val="28"/>
          <w:lang w:eastAsia="en-US"/>
        </w:rPr>
        <w:t xml:space="preserve">от </w:t>
      </w:r>
      <w:r w:rsidR="008E2391">
        <w:rPr>
          <w:sz w:val="28"/>
          <w:szCs w:val="28"/>
          <w:lang w:eastAsia="en-US"/>
        </w:rPr>
        <w:t>15.10.2019</w:t>
      </w:r>
      <w:r w:rsidRPr="003B54B9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3B54B9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8E2391">
        <w:rPr>
          <w:sz w:val="28"/>
          <w:szCs w:val="28"/>
          <w:lang w:eastAsia="en-US"/>
        </w:rPr>
        <w:t>249</w:t>
      </w:r>
    </w:p>
    <w:p w:rsidR="003B54B9" w:rsidRPr="003B54B9" w:rsidRDefault="003B54B9" w:rsidP="003B54B9">
      <w:pPr>
        <w:suppressAutoHyphens w:val="0"/>
        <w:rPr>
          <w:i/>
          <w:sz w:val="24"/>
          <w:szCs w:val="24"/>
          <w:lang w:eastAsia="en-US"/>
        </w:rPr>
      </w:pPr>
      <w:r w:rsidRPr="003B54B9">
        <w:rPr>
          <w:i/>
          <w:sz w:val="24"/>
          <w:szCs w:val="24"/>
          <w:lang w:eastAsia="en-US"/>
        </w:rPr>
        <w:t>г. Ханты-Мансийск</w:t>
      </w:r>
    </w:p>
    <w:p w:rsidR="003B54B9" w:rsidRPr="003B54B9" w:rsidRDefault="003B54B9" w:rsidP="003B54B9">
      <w:pPr>
        <w:rPr>
          <w:sz w:val="28"/>
          <w:szCs w:val="28"/>
        </w:rPr>
      </w:pPr>
    </w:p>
    <w:p w:rsidR="00A35BD6" w:rsidRDefault="00A35BD6" w:rsidP="00632461">
      <w:pPr>
        <w:jc w:val="both"/>
        <w:rPr>
          <w:sz w:val="28"/>
          <w:szCs w:val="28"/>
        </w:rPr>
      </w:pPr>
    </w:p>
    <w:p w:rsidR="0052403A" w:rsidRDefault="003A635D" w:rsidP="006324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6324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632461">
      <w:pPr>
        <w:jc w:val="center"/>
        <w:rPr>
          <w:color w:val="C0C0C0"/>
          <w:sz w:val="28"/>
          <w:szCs w:val="28"/>
        </w:rPr>
      </w:pPr>
    </w:p>
    <w:p w:rsidR="00C11C8E" w:rsidRDefault="00C11C8E" w:rsidP="00632461">
      <w:pPr>
        <w:jc w:val="center"/>
        <w:rPr>
          <w:color w:val="C0C0C0"/>
          <w:sz w:val="28"/>
          <w:szCs w:val="28"/>
        </w:rPr>
      </w:pPr>
    </w:p>
    <w:p w:rsidR="002C2073" w:rsidRDefault="00923048" w:rsidP="00632461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>цем четвертым части 1 статьи 9</w:t>
      </w:r>
      <w:r w:rsidR="00CC47C2">
        <w:rPr>
          <w:sz w:val="28"/>
          <w:szCs w:val="28"/>
          <w:lang w:eastAsia="ru-RU"/>
        </w:rPr>
        <w:t>,</w:t>
      </w:r>
      <w:r w:rsidR="00DB73B3">
        <w:rPr>
          <w:sz w:val="28"/>
          <w:szCs w:val="28"/>
          <w:lang w:eastAsia="ru-RU"/>
        </w:rPr>
        <w:t xml:space="preserve"> статьей</w:t>
      </w:r>
      <w:r w:rsidR="00CC47C2">
        <w:rPr>
          <w:sz w:val="28"/>
          <w:szCs w:val="28"/>
          <w:lang w:eastAsia="ru-RU"/>
        </w:rPr>
        <w:t xml:space="preserve"> 11</w:t>
      </w:r>
      <w:r w:rsidR="0057092A">
        <w:rPr>
          <w:sz w:val="28"/>
          <w:szCs w:val="28"/>
          <w:lang w:eastAsia="ru-RU"/>
        </w:rPr>
        <w:t xml:space="preserve">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</w:t>
      </w:r>
      <w:r w:rsidR="00632461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</w:t>
      </w:r>
      <w:r w:rsidR="00632461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</w:t>
      </w:r>
      <w:r w:rsidR="00632461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</w:t>
      </w:r>
      <w:r w:rsidR="00632461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632461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</w:t>
      </w:r>
      <w:r w:rsidR="00632461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>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</w:t>
      </w:r>
      <w:r w:rsidR="00632461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>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632461">
        <w:rPr>
          <w:sz w:val="28"/>
          <w:szCs w:val="28"/>
          <w:lang w:eastAsia="ru-RU"/>
        </w:rPr>
        <w:br/>
      </w:r>
      <w:r w:rsidR="00C41ECC">
        <w:rPr>
          <w:sz w:val="28"/>
          <w:szCs w:val="28"/>
          <w:lang w:eastAsia="ru-RU"/>
        </w:rPr>
        <w:t>Общества с ограниченной ответс</w:t>
      </w:r>
      <w:r w:rsidR="00632461">
        <w:rPr>
          <w:sz w:val="28"/>
          <w:szCs w:val="28"/>
          <w:lang w:eastAsia="ru-RU"/>
        </w:rPr>
        <w:t xml:space="preserve">твенностью «ПИР-инжиниринг» </w:t>
      </w:r>
      <w:r w:rsidR="00632461">
        <w:rPr>
          <w:sz w:val="28"/>
          <w:szCs w:val="28"/>
          <w:lang w:eastAsia="ru-RU"/>
        </w:rPr>
        <w:br/>
        <w:t xml:space="preserve">от </w:t>
      </w:r>
      <w:r w:rsidR="00C41ECC">
        <w:rPr>
          <w:sz w:val="28"/>
          <w:szCs w:val="28"/>
          <w:lang w:eastAsia="ru-RU"/>
        </w:rPr>
        <w:t>4</w:t>
      </w:r>
      <w:r w:rsidR="00632461">
        <w:rPr>
          <w:sz w:val="28"/>
          <w:szCs w:val="28"/>
          <w:lang w:eastAsia="ru-RU"/>
        </w:rPr>
        <w:t xml:space="preserve"> октября </w:t>
      </w:r>
      <w:r w:rsidR="00C41ECC">
        <w:rPr>
          <w:sz w:val="28"/>
          <w:szCs w:val="28"/>
          <w:lang w:eastAsia="ru-RU"/>
        </w:rPr>
        <w:t>2019</w:t>
      </w:r>
      <w:r w:rsidR="00632461">
        <w:rPr>
          <w:sz w:val="28"/>
          <w:szCs w:val="28"/>
          <w:lang w:eastAsia="ru-RU"/>
        </w:rPr>
        <w:t xml:space="preserve"> года</w:t>
      </w:r>
      <w:r w:rsidR="00C41ECC">
        <w:rPr>
          <w:sz w:val="28"/>
          <w:szCs w:val="28"/>
          <w:lang w:eastAsia="ru-RU"/>
        </w:rPr>
        <w:t xml:space="preserve"> № 156:</w:t>
      </w:r>
    </w:p>
    <w:p w:rsidR="00632461" w:rsidRDefault="00632461" w:rsidP="00632461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A6959" w:rsidRDefault="002C2073" w:rsidP="00632461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A6959">
        <w:rPr>
          <w:sz w:val="28"/>
          <w:szCs w:val="28"/>
        </w:rPr>
        <w:t xml:space="preserve">по материалам проектной документации, включая материалы оценки воздействия на окружающую среду, по </w:t>
      </w:r>
      <w:r w:rsidR="00A93A85">
        <w:rPr>
          <w:sz w:val="28"/>
          <w:szCs w:val="28"/>
        </w:rPr>
        <w:t>проекту технической документации</w:t>
      </w:r>
      <w:r w:rsidR="00DA6959" w:rsidRPr="00DA6959">
        <w:rPr>
          <w:sz w:val="28"/>
          <w:szCs w:val="28"/>
          <w:lang w:eastAsia="ru-RU"/>
        </w:rPr>
        <w:t xml:space="preserve"> </w:t>
      </w:r>
      <w:r w:rsidR="009C136A" w:rsidRPr="00DA6959">
        <w:rPr>
          <w:sz w:val="28"/>
          <w:szCs w:val="28"/>
          <w:lang w:eastAsia="ru-RU"/>
        </w:rPr>
        <w:t>«</w:t>
      </w:r>
      <w:r w:rsidR="00C41ECC">
        <w:rPr>
          <w:sz w:val="28"/>
          <w:szCs w:val="28"/>
          <w:lang w:eastAsia="ru-RU"/>
        </w:rPr>
        <w:t xml:space="preserve">Рекультивация </w:t>
      </w:r>
      <w:r w:rsidR="00C41ECC" w:rsidRPr="007331D6">
        <w:rPr>
          <w:sz w:val="28"/>
          <w:szCs w:val="28"/>
          <w:lang w:eastAsia="ru-RU"/>
        </w:rPr>
        <w:t>несанкционированного места размещения отходов расположенного в границах населенного пункта п. Горноправдинск сельского поселения Горноправдинск, с угловыми географическими координатами: N60о04'41,1"E069о55'20,8", N60о04'41,3" E069о55'21,8", N60о04'41,7" E069о55'22,6", N60о04'41,5" E069о55'23,3, N60о04'41,1" E069о55'21,9", N60о04'41,0" E069о55'21,2"</w:t>
      </w:r>
      <w:r w:rsidR="00126115">
        <w:rPr>
          <w:sz w:val="28"/>
          <w:szCs w:val="28"/>
          <w:lang w:eastAsia="ru-RU"/>
        </w:rPr>
        <w:t>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A6959" w:rsidRDefault="002C2073" w:rsidP="00632461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 xml:space="preserve">Уполномочить департамент строительства, архитектуры и ЖКХ администрации Ханты-Мансийского района на организацию </w:t>
      </w:r>
      <w:r w:rsidRPr="00DA6959">
        <w:rPr>
          <w:sz w:val="28"/>
          <w:szCs w:val="28"/>
          <w:lang w:eastAsia="ru-RU"/>
        </w:rPr>
        <w:lastRenderedPageBreak/>
        <w:t>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Default="00C41ECC" w:rsidP="00632461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Общество с ограниченной ответственностью «ПИР-инжиниринг» </w:t>
      </w:r>
      <w:r w:rsidR="00123F1B">
        <w:rPr>
          <w:sz w:val="28"/>
          <w:szCs w:val="28"/>
          <w:lang w:eastAsia="ru-RU"/>
        </w:rPr>
        <w:t>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 w:rsidR="00123F1B"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 w:rsidR="00123F1B"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 w:rsidR="00123F1B"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632461"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 w:rsidR="00D15EAA">
        <w:rPr>
          <w:sz w:val="28"/>
          <w:szCs w:val="28"/>
          <w:lang w:eastAsia="ru-RU"/>
        </w:rPr>
        <w:t>.</w:t>
      </w:r>
    </w:p>
    <w:p w:rsidR="008D4D1C" w:rsidRDefault="008D4D1C" w:rsidP="00632461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DA6959" w:rsidP="00632461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Контроль </w:t>
      </w:r>
      <w:r w:rsidRPr="008C39B9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9B22D3">
        <w:rPr>
          <w:sz w:val="28"/>
          <w:szCs w:val="28"/>
        </w:rPr>
        <w:t xml:space="preserve">Ханты-Мансийского </w:t>
      </w:r>
      <w:r w:rsidRPr="008C39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директора</w:t>
      </w:r>
      <w:r w:rsidRPr="008C39B9">
        <w:rPr>
          <w:sz w:val="28"/>
          <w:szCs w:val="28"/>
        </w:rPr>
        <w:t xml:space="preserve"> департамента строительства, архитектуры и </w:t>
      </w:r>
      <w:r>
        <w:rPr>
          <w:sz w:val="28"/>
          <w:szCs w:val="28"/>
        </w:rPr>
        <w:t>жилищно-коммунального хозяйства администрации района.</w:t>
      </w:r>
    </w:p>
    <w:p w:rsidR="007C6BA4" w:rsidRPr="00803DDE" w:rsidRDefault="007C6BA4" w:rsidP="00632461">
      <w:pPr>
        <w:jc w:val="both"/>
        <w:rPr>
          <w:sz w:val="28"/>
          <w:szCs w:val="28"/>
          <w:lang w:eastAsia="ru-RU"/>
        </w:rPr>
      </w:pPr>
    </w:p>
    <w:p w:rsidR="001D0351" w:rsidRDefault="001D0351" w:rsidP="00632461">
      <w:pPr>
        <w:jc w:val="both"/>
        <w:rPr>
          <w:sz w:val="28"/>
          <w:szCs w:val="28"/>
        </w:rPr>
      </w:pPr>
    </w:p>
    <w:p w:rsidR="001D0351" w:rsidRDefault="001D0351" w:rsidP="00632461">
      <w:pPr>
        <w:jc w:val="both"/>
        <w:rPr>
          <w:sz w:val="28"/>
          <w:szCs w:val="28"/>
        </w:rPr>
      </w:pPr>
    </w:p>
    <w:p w:rsidR="001404EF" w:rsidRPr="00A72AF3" w:rsidRDefault="00A93A85" w:rsidP="00632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</w:t>
      </w:r>
      <w:r w:rsidR="00632461">
        <w:rPr>
          <w:sz w:val="28"/>
          <w:szCs w:val="28"/>
        </w:rPr>
        <w:t xml:space="preserve">  </w:t>
      </w:r>
      <w:r w:rsidR="001404EF" w:rsidRPr="00A72AF3">
        <w:rPr>
          <w:sz w:val="28"/>
          <w:szCs w:val="28"/>
        </w:rPr>
        <w:t xml:space="preserve">                       </w:t>
      </w:r>
      <w:r w:rsidR="00632461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632461">
      <w:pPr>
        <w:jc w:val="both"/>
        <w:rPr>
          <w:sz w:val="28"/>
          <w:szCs w:val="28"/>
        </w:rPr>
      </w:pPr>
    </w:p>
    <w:p w:rsidR="00952DFD" w:rsidRDefault="00952DFD" w:rsidP="00632461">
      <w:pPr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sectPr w:rsidR="00952DFD" w:rsidSect="00632461">
      <w:headerReference w:type="default" r:id="rId9"/>
      <w:headerReference w:type="first" r:id="rId10"/>
      <w:footnotePr>
        <w:pos w:val="beneathText"/>
      </w:footnotePr>
      <w:pgSz w:w="11905" w:h="16837"/>
      <w:pgMar w:top="1276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B6" w:rsidRDefault="004A7AB6" w:rsidP="00DE5986">
      <w:r>
        <w:separator/>
      </w:r>
    </w:p>
  </w:endnote>
  <w:endnote w:type="continuationSeparator" w:id="0">
    <w:p w:rsidR="004A7AB6" w:rsidRDefault="004A7AB6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B6" w:rsidRDefault="004A7AB6" w:rsidP="00DE5986">
      <w:r>
        <w:separator/>
      </w:r>
    </w:p>
  </w:footnote>
  <w:footnote w:type="continuationSeparator" w:id="0">
    <w:p w:rsidR="004A7AB6" w:rsidRDefault="004A7AB6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391">
      <w:rPr>
        <w:noProof/>
      </w:rPr>
      <w:t>2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1" w:rsidRDefault="0063246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391" w:rsidRPr="008E2391">
      <w:rPr>
        <w:noProof/>
        <w:lang w:val="ru-RU"/>
      </w:rPr>
      <w:t>1</w:t>
    </w:r>
    <w:r>
      <w:fldChar w:fldCharType="end"/>
    </w:r>
  </w:p>
  <w:p w:rsidR="00632461" w:rsidRDefault="006324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03CC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4B9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A7AB6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461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2391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5004"/>
    <w:rsid w:val="00995BC7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1ECC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4420F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B73B3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3441"/>
    <w:rsid w:val="00FB657C"/>
    <w:rsid w:val="00FC35D2"/>
    <w:rsid w:val="00FC5DDB"/>
    <w:rsid w:val="00FC7507"/>
    <w:rsid w:val="00FD2EBF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AC6CA6A-2739-44DA-9CF7-C6FD9F9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C925-DAB8-4B03-91D6-AFF3B49D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2019-10-15T06:59:00Z</cp:lastPrinted>
  <dcterms:created xsi:type="dcterms:W3CDTF">2019-10-10T09:54:00Z</dcterms:created>
  <dcterms:modified xsi:type="dcterms:W3CDTF">2019-10-15T06:59:00Z</dcterms:modified>
</cp:coreProperties>
</file>